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47" w:rsidRPr="007A140F" w:rsidRDefault="00BF7547" w:rsidP="00BF7547">
      <w:pPr>
        <w:widowControl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7A140F">
        <w:rPr>
          <w:rFonts w:ascii="仿宋_GB2312" w:eastAsia="仿宋_GB2312" w:hAnsi="Calibri" w:cs="宋体" w:hint="eastAsia"/>
          <w:kern w:val="0"/>
          <w:sz w:val="32"/>
          <w:szCs w:val="32"/>
        </w:rPr>
        <w:t>附件1</w:t>
      </w:r>
    </w:p>
    <w:p w:rsidR="00BF7547" w:rsidRPr="00446723" w:rsidRDefault="00BF7547" w:rsidP="00BF7547">
      <w:pPr>
        <w:widowControl/>
        <w:jc w:val="center"/>
        <w:rPr>
          <w:rFonts w:ascii="方正小标宋简体" w:eastAsia="方正小标宋简体" w:hAnsi="Calibri" w:cs="宋体" w:hint="eastAsia"/>
          <w:w w:val="88"/>
          <w:kern w:val="0"/>
          <w:sz w:val="44"/>
          <w:szCs w:val="44"/>
        </w:rPr>
      </w:pPr>
      <w:r w:rsidRPr="00446723">
        <w:rPr>
          <w:rFonts w:ascii="方正小标宋简体" w:eastAsia="方正小标宋简体" w:hAnsi="Calibri" w:cs="宋体" w:hint="eastAsia"/>
          <w:w w:val="88"/>
          <w:kern w:val="0"/>
          <w:sz w:val="44"/>
          <w:szCs w:val="44"/>
        </w:rPr>
        <w:t>2020年河南省服务全民科学素质提升项目指标</w:t>
      </w:r>
    </w:p>
    <w:tbl>
      <w:tblPr>
        <w:tblW w:w="7900" w:type="dxa"/>
        <w:jc w:val="center"/>
        <w:tblLook w:val="0000"/>
      </w:tblPr>
      <w:tblGrid>
        <w:gridCol w:w="1080"/>
        <w:gridCol w:w="1600"/>
        <w:gridCol w:w="1800"/>
        <w:gridCol w:w="1660"/>
        <w:gridCol w:w="1760"/>
      </w:tblGrid>
      <w:tr w:rsidR="00BF7547" w:rsidRPr="002C2C84" w:rsidTr="00C26AAA">
        <w:trPr>
          <w:trHeight w:val="7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spacing w:line="44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spacing w:line="44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省辖市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spacing w:line="44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省级现代</w:t>
            </w: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  <w:t>农业科普园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spacing w:line="44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省级科普</w:t>
            </w: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  <w:t>示范社区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spacing w:line="44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省级农村</w:t>
            </w:r>
            <w:r w:rsidRPr="002C2C8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  <w:t>中学科技馆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驻马店市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济源市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2C8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F7547" w:rsidRPr="002C2C84" w:rsidTr="00C26AAA">
        <w:trPr>
          <w:trHeight w:hRule="exact" w:val="561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2C2C8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总计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C2C8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C2C8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47" w:rsidRPr="002C2C84" w:rsidRDefault="00BF7547" w:rsidP="00C26A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C2C8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</w:tr>
    </w:tbl>
    <w:p w:rsidR="00C224CC" w:rsidRDefault="00C224CC"/>
    <w:sectPr w:rsidR="00C224CC" w:rsidSect="00C2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547"/>
    <w:rsid w:val="00BF7547"/>
    <w:rsid w:val="00C2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2019-10-12T06:59:00Z</dcterms:created>
  <dcterms:modified xsi:type="dcterms:W3CDTF">2019-10-12T07:00:00Z</dcterms:modified>
</cp:coreProperties>
</file>